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3B" w:rsidRDefault="00295C3B" w:rsidP="00295C3B">
      <w:pPr>
        <w:spacing w:after="120" w:line="240" w:lineRule="auto"/>
        <w:jc w:val="center"/>
        <w:rPr>
          <w:b/>
        </w:rPr>
      </w:pPr>
      <w:r>
        <w:rPr>
          <w:b/>
        </w:rPr>
        <w:t>KOMISJA SOCJALNA WIELKOPOLSKIEJ IZBY LEKARSKIEJ</w:t>
      </w:r>
    </w:p>
    <w:p w:rsidR="00295C3B" w:rsidRDefault="00295C3B" w:rsidP="00295C3B">
      <w:pPr>
        <w:spacing w:after="120" w:line="240" w:lineRule="auto"/>
        <w:jc w:val="center"/>
        <w:rPr>
          <w:b/>
        </w:rPr>
      </w:pPr>
      <w:r>
        <w:rPr>
          <w:b/>
        </w:rPr>
        <w:t>SP</w:t>
      </w:r>
      <w:r w:rsidR="008C5EA0">
        <w:rPr>
          <w:b/>
        </w:rPr>
        <w:t>RAWOZDANIE Z DZIAŁALNOŚCI ZA ROK</w:t>
      </w:r>
      <w:r w:rsidR="00A2233B">
        <w:rPr>
          <w:b/>
        </w:rPr>
        <w:t xml:space="preserve"> 2015</w:t>
      </w:r>
    </w:p>
    <w:p w:rsidR="00295C3B" w:rsidRDefault="00295C3B" w:rsidP="00295C3B">
      <w:pPr>
        <w:spacing w:after="120" w:line="240" w:lineRule="auto"/>
        <w:jc w:val="center"/>
        <w:rPr>
          <w:b/>
        </w:rPr>
      </w:pPr>
    </w:p>
    <w:p w:rsidR="00295C3B" w:rsidRDefault="00295C3B" w:rsidP="00295C3B">
      <w:pPr>
        <w:spacing w:after="120" w:line="240" w:lineRule="auto"/>
        <w:jc w:val="both"/>
      </w:pPr>
      <w:r>
        <w:t>Komisja Socjalna WIL w 201</w:t>
      </w:r>
      <w:r w:rsidR="00A2233B">
        <w:t>5</w:t>
      </w:r>
      <w:r>
        <w:t xml:space="preserve"> r. działała w 9 osobowym składzie:</w:t>
      </w:r>
    </w:p>
    <w:p w:rsidR="00295C3B" w:rsidRDefault="00295C3B" w:rsidP="00295C3B">
      <w:pPr>
        <w:spacing w:after="120" w:line="240" w:lineRule="auto"/>
        <w:jc w:val="both"/>
      </w:pPr>
      <w:r>
        <w:t>Prezydium</w:t>
      </w:r>
      <w:r w:rsidR="00992E27">
        <w:t xml:space="preserve"> Komisji: </w:t>
      </w:r>
      <w:r w:rsidR="00992E27">
        <w:tab/>
        <w:t xml:space="preserve">Przewodnicząca </w:t>
      </w:r>
      <w:r w:rsidR="00992E27">
        <w:tab/>
        <w:t xml:space="preserve">– </w:t>
      </w:r>
      <w:r>
        <w:t xml:space="preserve"> </w:t>
      </w:r>
      <w:r w:rsidR="001C5E08">
        <w:t>Karina Buxakowska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Wiceprzewodnicząca </w:t>
      </w:r>
      <w:r w:rsidR="00992E27">
        <w:tab/>
      </w:r>
      <w:r>
        <w:t xml:space="preserve">– </w:t>
      </w:r>
      <w:r w:rsidR="001C5E08">
        <w:t>Emilia Schneider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Sekretarz </w:t>
      </w:r>
      <w:r w:rsidR="00992E27">
        <w:tab/>
      </w:r>
      <w:r w:rsidR="00992E27">
        <w:tab/>
      </w:r>
      <w:r>
        <w:t>–</w:t>
      </w:r>
      <w:r w:rsidR="00992E27">
        <w:t xml:space="preserve"> </w:t>
      </w:r>
      <w:r>
        <w:t>Aleksandra Jabłońska</w:t>
      </w:r>
    </w:p>
    <w:p w:rsidR="00295C3B" w:rsidRDefault="00295C3B" w:rsidP="00DE4889">
      <w:pPr>
        <w:spacing w:after="120" w:line="240" w:lineRule="auto"/>
        <w:jc w:val="both"/>
      </w:pPr>
      <w:r>
        <w:t>Członkowie Komisji:</w:t>
      </w:r>
      <w:r>
        <w:tab/>
        <w:t>Dariusz Borowiak</w:t>
      </w:r>
    </w:p>
    <w:p w:rsidR="00295C3B" w:rsidRDefault="001C5E08" w:rsidP="00295C3B">
      <w:pPr>
        <w:spacing w:after="120" w:line="240" w:lineRule="auto"/>
        <w:ind w:left="1416" w:firstLine="708"/>
        <w:jc w:val="both"/>
      </w:pPr>
      <w:r>
        <w:t xml:space="preserve">Magdalena </w:t>
      </w:r>
      <w:proofErr w:type="spellStart"/>
      <w:r>
        <w:t>Goździecka</w:t>
      </w:r>
      <w:proofErr w:type="spellEnd"/>
      <w:r>
        <w:t xml:space="preserve"> </w:t>
      </w:r>
      <w:r w:rsidR="006F48FB">
        <w:t>–</w:t>
      </w:r>
      <w:r>
        <w:t xml:space="preserve"> Dominiczak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>Tadeusz Lewicki</w:t>
      </w:r>
    </w:p>
    <w:p w:rsidR="00295C3B" w:rsidRDefault="00295C3B" w:rsidP="00295C3B">
      <w:pPr>
        <w:spacing w:after="120" w:line="240" w:lineRule="auto"/>
        <w:ind w:left="2124"/>
        <w:jc w:val="both"/>
      </w:pPr>
      <w:r>
        <w:t xml:space="preserve">Małgorzata Ławniczak 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Iwona Mrozińska – Raś </w:t>
      </w:r>
    </w:p>
    <w:p w:rsidR="00295C3B" w:rsidRDefault="001C5E08" w:rsidP="00295C3B">
      <w:pPr>
        <w:spacing w:after="120" w:line="240" w:lineRule="auto"/>
        <w:ind w:left="1416" w:firstLine="708"/>
        <w:jc w:val="both"/>
      </w:pPr>
      <w:r>
        <w:t>Beata Zastawna</w:t>
      </w:r>
    </w:p>
    <w:p w:rsidR="00C6726C" w:rsidRDefault="00C6726C" w:rsidP="00295C3B">
      <w:pPr>
        <w:spacing w:after="120" w:line="240" w:lineRule="auto"/>
        <w:ind w:left="1416" w:firstLine="708"/>
        <w:jc w:val="both"/>
      </w:pPr>
    </w:p>
    <w:p w:rsidR="00295C3B" w:rsidRDefault="00295C3B" w:rsidP="00295C3B">
      <w:pPr>
        <w:spacing w:after="120" w:line="240" w:lineRule="auto"/>
        <w:jc w:val="both"/>
      </w:pPr>
      <w:r>
        <w:tab/>
      </w:r>
      <w:r w:rsidR="00C6726C">
        <w:t>Komisja Socjalna WIL rozpatruje wnioski w pełnym składzie 1 raz na kwartał, a w razie potrzeby na posiedzeniach Prezydium.</w:t>
      </w:r>
    </w:p>
    <w:p w:rsidR="00295C3B" w:rsidRDefault="00295C3B" w:rsidP="00295C3B">
      <w:pPr>
        <w:spacing w:after="120" w:line="240" w:lineRule="auto"/>
        <w:ind w:firstLine="708"/>
        <w:jc w:val="both"/>
      </w:pPr>
      <w:r>
        <w:t>W 201</w:t>
      </w:r>
      <w:r w:rsidR="00A2233B">
        <w:t>5 r. odbyły</w:t>
      </w:r>
      <w:r>
        <w:t xml:space="preserve"> się </w:t>
      </w:r>
      <w:r w:rsidR="00A2233B">
        <w:t>4 posiedzenia</w:t>
      </w:r>
      <w:r>
        <w:t xml:space="preserve"> Komisji w pełnym składzie oraz </w:t>
      </w:r>
      <w:r w:rsidR="00A2233B">
        <w:t>1 spotkanie</w:t>
      </w:r>
      <w:r w:rsidR="001C5E08">
        <w:t xml:space="preserve"> </w:t>
      </w:r>
      <w:r>
        <w:t xml:space="preserve">w składzie </w:t>
      </w:r>
      <w:r w:rsidR="00DB118B">
        <w:t>P</w:t>
      </w:r>
      <w:r>
        <w:t>rezydium.</w:t>
      </w:r>
    </w:p>
    <w:p w:rsidR="007500ED" w:rsidRDefault="00295C3B" w:rsidP="007500ED">
      <w:pPr>
        <w:spacing w:after="120" w:line="240" w:lineRule="auto"/>
        <w:jc w:val="both"/>
      </w:pPr>
      <w:r>
        <w:tab/>
      </w:r>
      <w:r w:rsidR="007500ED">
        <w:t xml:space="preserve">Komisja Socjalna Wielkopolskiej Izby Lekarskiej działała na </w:t>
      </w:r>
      <w:r w:rsidR="00326C45">
        <w:t>podstawie</w:t>
      </w:r>
      <w:r w:rsidR="007500ED">
        <w:t xml:space="preserve"> uchwały Okręgowej</w:t>
      </w:r>
      <w:r w:rsidR="001C5E08">
        <w:t xml:space="preserve"> Rady Lekarskiej WIL nr 86/2014/VII</w:t>
      </w:r>
      <w:r w:rsidR="007500ED">
        <w:t xml:space="preserve"> z dnia </w:t>
      </w:r>
      <w:r w:rsidR="001C5E08">
        <w:t>15.02.2014</w:t>
      </w:r>
      <w:r w:rsidR="007500ED">
        <w:t>r.</w:t>
      </w:r>
    </w:p>
    <w:p w:rsidR="007500ED" w:rsidRDefault="007500ED" w:rsidP="007500ED">
      <w:pPr>
        <w:spacing w:after="120" w:line="240" w:lineRule="auto"/>
        <w:jc w:val="both"/>
      </w:pPr>
      <w:r>
        <w:tab/>
      </w:r>
      <w:r w:rsidR="002416B3">
        <w:t>Komisja przyznawała zapomogi bezzwrotne w wysokościach:</w:t>
      </w:r>
    </w:p>
    <w:p w:rsidR="009B433B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</w:t>
      </w:r>
      <w:r w:rsidR="00C77884">
        <w:t xml:space="preserve">owe koleżeńskie  </w:t>
      </w:r>
      <w:r w:rsidR="00C77884">
        <w:tab/>
      </w:r>
      <w:r w:rsidR="00C77884">
        <w:tab/>
      </w:r>
      <w:r w:rsidR="00C77884">
        <w:tab/>
        <w:t xml:space="preserve">          do </w:t>
      </w:r>
      <w:r>
        <w:t>2100,-/rocznie</w:t>
      </w:r>
      <w:r>
        <w:tab/>
      </w:r>
      <w:r>
        <w:tab/>
      </w:r>
    </w:p>
    <w:p w:rsidR="009B433B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Zapomogi losowe – sieroce </w:t>
      </w:r>
      <w:r>
        <w:tab/>
      </w:r>
      <w:r>
        <w:tab/>
      </w:r>
      <w:r w:rsidR="005B3A24">
        <w:tab/>
        <w:t xml:space="preserve">          </w:t>
      </w:r>
      <w:r w:rsidR="001C5E08">
        <w:t>20</w:t>
      </w:r>
      <w:r>
        <w:t>00,-</w:t>
      </w:r>
      <w:r>
        <w:tab/>
      </w:r>
      <w:r>
        <w:tab/>
      </w:r>
    </w:p>
    <w:p w:rsidR="004C43B0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losowe – pośmiertne</w:t>
      </w:r>
      <w:r>
        <w:tab/>
      </w:r>
      <w:r>
        <w:tab/>
      </w:r>
      <w:r w:rsidR="005B3A24">
        <w:tab/>
        <w:t xml:space="preserve">          </w:t>
      </w:r>
      <w:r w:rsidR="001C5E08">
        <w:t>20</w:t>
      </w:r>
      <w:r>
        <w:t xml:space="preserve">00,- </w:t>
      </w:r>
      <w:r>
        <w:tab/>
      </w:r>
      <w:r>
        <w:tab/>
      </w:r>
    </w:p>
    <w:p w:rsidR="001C5E08" w:rsidRDefault="001C5E08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losowe z tyt. urodzenia dziecka:</w:t>
      </w:r>
    </w:p>
    <w:p w:rsidR="001C5E08" w:rsidRDefault="001C5E08" w:rsidP="001C5E08">
      <w:pPr>
        <w:pStyle w:val="Akapitzlist"/>
        <w:spacing w:after="0" w:line="240" w:lineRule="auto"/>
        <w:jc w:val="both"/>
      </w:pPr>
      <w:r>
        <w:t xml:space="preserve">- na pierwsze dziecko </w:t>
      </w:r>
      <w:r>
        <w:tab/>
      </w:r>
      <w:r>
        <w:tab/>
      </w:r>
      <w:r>
        <w:tab/>
      </w:r>
      <w:r>
        <w:tab/>
        <w:t xml:space="preserve">           1000,-</w:t>
      </w:r>
    </w:p>
    <w:p w:rsidR="001C5E08" w:rsidRDefault="001C5E08" w:rsidP="001C5E08">
      <w:pPr>
        <w:pStyle w:val="Akapitzlist"/>
        <w:spacing w:after="0" w:line="240" w:lineRule="auto"/>
        <w:jc w:val="both"/>
      </w:pPr>
      <w:r>
        <w:t>- na każde następne dziecko</w:t>
      </w:r>
      <w:r>
        <w:tab/>
      </w:r>
      <w:r>
        <w:tab/>
      </w:r>
      <w:r>
        <w:tab/>
        <w:t xml:space="preserve">           2000,-</w:t>
      </w:r>
      <w:r>
        <w:tab/>
      </w:r>
    </w:p>
    <w:p w:rsidR="00C762D7" w:rsidRDefault="00C762D7" w:rsidP="00C762D7">
      <w:pPr>
        <w:pStyle w:val="Akapitzlist"/>
        <w:spacing w:after="0" w:line="240" w:lineRule="auto"/>
        <w:ind w:left="1416"/>
        <w:jc w:val="both"/>
      </w:pPr>
    </w:p>
    <w:p w:rsidR="00C762D7" w:rsidRDefault="00C762D7" w:rsidP="00454AA9">
      <w:pPr>
        <w:spacing w:after="0" w:line="240" w:lineRule="auto"/>
        <w:jc w:val="both"/>
      </w:pPr>
      <w:r>
        <w:t xml:space="preserve">Budżet Komisji uchwalony przez </w:t>
      </w:r>
      <w:r w:rsidR="00454AA9">
        <w:t xml:space="preserve">Okręgowy </w:t>
      </w:r>
      <w:r w:rsidR="00326C45">
        <w:t xml:space="preserve">Zjazd </w:t>
      </w:r>
      <w:r w:rsidR="00454AA9">
        <w:t>Lekarzy</w:t>
      </w:r>
      <w:r>
        <w:t xml:space="preserve"> WIL w </w:t>
      </w:r>
      <w:r w:rsidR="00E27798">
        <w:t>2015</w:t>
      </w:r>
      <w:r w:rsidR="005D73B6">
        <w:t xml:space="preserve"> r. wynosił </w:t>
      </w:r>
      <w:r w:rsidR="00E27798">
        <w:t>8</w:t>
      </w:r>
      <w:bookmarkStart w:id="0" w:name="_GoBack"/>
      <w:bookmarkEnd w:id="0"/>
      <w:r>
        <w:t xml:space="preserve">00 000 zł. </w:t>
      </w:r>
    </w:p>
    <w:p w:rsidR="00E814A0" w:rsidRDefault="00202690" w:rsidP="00C762D7">
      <w:pPr>
        <w:spacing w:after="0" w:line="240" w:lineRule="auto"/>
        <w:jc w:val="both"/>
      </w:pPr>
      <w:r>
        <w:t>W ramach w/w budżetu p</w:t>
      </w:r>
      <w:r w:rsidR="0004630B">
        <w:t>rzyznano następujące zapomogi: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D73B6" w:rsidTr="00E814A0">
        <w:tc>
          <w:tcPr>
            <w:tcW w:w="2303" w:type="dxa"/>
          </w:tcPr>
          <w:p w:rsidR="005D73B6" w:rsidRDefault="005D73B6" w:rsidP="00C762D7">
            <w:pPr>
              <w:jc w:val="both"/>
            </w:pPr>
          </w:p>
        </w:tc>
        <w:tc>
          <w:tcPr>
            <w:tcW w:w="2303" w:type="dxa"/>
          </w:tcPr>
          <w:p w:rsidR="005D73B6" w:rsidRPr="00DB118B" w:rsidRDefault="005D73B6" w:rsidP="00C41131">
            <w:pPr>
              <w:jc w:val="center"/>
              <w:rPr>
                <w:b/>
              </w:rPr>
            </w:pPr>
            <w:r w:rsidRPr="00DB118B">
              <w:rPr>
                <w:b/>
              </w:rPr>
              <w:t>PLAN</w:t>
            </w:r>
          </w:p>
          <w:p w:rsidR="005D73B6" w:rsidRPr="00DB118B" w:rsidRDefault="00641001" w:rsidP="00C4113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303" w:type="dxa"/>
          </w:tcPr>
          <w:p w:rsidR="005D73B6" w:rsidRPr="00DB118B" w:rsidRDefault="005D73B6" w:rsidP="00C41131">
            <w:pPr>
              <w:jc w:val="center"/>
              <w:rPr>
                <w:b/>
              </w:rPr>
            </w:pPr>
            <w:r w:rsidRPr="00DB118B">
              <w:rPr>
                <w:b/>
              </w:rPr>
              <w:t>WYKONANIE</w:t>
            </w:r>
          </w:p>
        </w:tc>
      </w:tr>
      <w:tr w:rsidR="005D73B6" w:rsidTr="00E814A0">
        <w:tc>
          <w:tcPr>
            <w:tcW w:w="2303" w:type="dxa"/>
          </w:tcPr>
          <w:p w:rsidR="005D73B6" w:rsidRPr="00DB118B" w:rsidRDefault="005D73B6" w:rsidP="00E85612">
            <w:pPr>
              <w:jc w:val="both"/>
              <w:rPr>
                <w:b/>
              </w:rPr>
            </w:pPr>
            <w:r w:rsidRPr="00DB118B">
              <w:rPr>
                <w:b/>
              </w:rPr>
              <w:t>Budżet Komisja Socjalna</w:t>
            </w:r>
          </w:p>
        </w:tc>
        <w:tc>
          <w:tcPr>
            <w:tcW w:w="2303" w:type="dxa"/>
          </w:tcPr>
          <w:p w:rsidR="005D73B6" w:rsidRPr="00DB118B" w:rsidRDefault="00A2233B" w:rsidP="00E856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D73B6" w:rsidRPr="00DB118B">
              <w:rPr>
                <w:b/>
              </w:rPr>
              <w:t>00.000,-</w:t>
            </w:r>
          </w:p>
        </w:tc>
        <w:tc>
          <w:tcPr>
            <w:tcW w:w="2303" w:type="dxa"/>
          </w:tcPr>
          <w:p w:rsidR="005D73B6" w:rsidRPr="00DB118B" w:rsidRDefault="003F384A" w:rsidP="00E85612">
            <w:pPr>
              <w:jc w:val="center"/>
              <w:rPr>
                <w:b/>
              </w:rPr>
            </w:pPr>
            <w:r>
              <w:rPr>
                <w:b/>
              </w:rPr>
              <w:t>611.300</w:t>
            </w:r>
            <w:r w:rsidR="005D73B6" w:rsidRPr="00DB118B">
              <w:rPr>
                <w:b/>
              </w:rPr>
              <w:t>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z tyt. urodzenia dziecka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250.000,-</w:t>
            </w:r>
          </w:p>
        </w:tc>
        <w:tc>
          <w:tcPr>
            <w:tcW w:w="2303" w:type="dxa"/>
          </w:tcPr>
          <w:p w:rsidR="005D73B6" w:rsidRDefault="00A2233B" w:rsidP="00A2233B">
            <w:pPr>
              <w:jc w:val="center"/>
            </w:pPr>
            <w:r>
              <w:t>179</w:t>
            </w:r>
            <w:r w:rsidR="005D73B6">
              <w:t>.</w:t>
            </w:r>
            <w:r>
              <w:t>8</w:t>
            </w:r>
            <w:r w:rsidR="005D73B6">
              <w:t>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 koleżeńska</w:t>
            </w:r>
          </w:p>
        </w:tc>
        <w:tc>
          <w:tcPr>
            <w:tcW w:w="2303" w:type="dxa"/>
          </w:tcPr>
          <w:p w:rsidR="005D73B6" w:rsidRDefault="00A2233B" w:rsidP="00E85612">
            <w:pPr>
              <w:jc w:val="center"/>
            </w:pPr>
            <w:r>
              <w:t>2</w:t>
            </w:r>
            <w:r w:rsidR="005D73B6">
              <w:t>50.000,-</w:t>
            </w:r>
          </w:p>
        </w:tc>
        <w:tc>
          <w:tcPr>
            <w:tcW w:w="2303" w:type="dxa"/>
          </w:tcPr>
          <w:p w:rsidR="005D73B6" w:rsidRDefault="005D73B6" w:rsidP="00A2233B">
            <w:pPr>
              <w:jc w:val="center"/>
            </w:pPr>
            <w:r>
              <w:t>17</w:t>
            </w:r>
            <w:r w:rsidR="00A2233B">
              <w:t>7</w:t>
            </w:r>
            <w:r>
              <w:t>.</w:t>
            </w:r>
            <w:r w:rsidR="00A2233B">
              <w:t>5</w:t>
            </w:r>
            <w:r>
              <w:t>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 sieroca</w:t>
            </w:r>
          </w:p>
        </w:tc>
        <w:tc>
          <w:tcPr>
            <w:tcW w:w="2303" w:type="dxa"/>
          </w:tcPr>
          <w:p w:rsidR="005D73B6" w:rsidRDefault="00A2233B" w:rsidP="00E85612">
            <w:pPr>
              <w:jc w:val="center"/>
            </w:pPr>
            <w:r>
              <w:t>20</w:t>
            </w:r>
            <w:r w:rsidR="005D73B6">
              <w:t>0.000,-</w:t>
            </w:r>
          </w:p>
        </w:tc>
        <w:tc>
          <w:tcPr>
            <w:tcW w:w="2303" w:type="dxa"/>
          </w:tcPr>
          <w:p w:rsidR="005D73B6" w:rsidRDefault="00A2233B" w:rsidP="00E85612">
            <w:pPr>
              <w:jc w:val="center"/>
            </w:pPr>
            <w:r>
              <w:t>132</w:t>
            </w:r>
            <w:r w:rsidR="005D73B6">
              <w:t>.000,-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pośmiertna</w:t>
            </w:r>
          </w:p>
        </w:tc>
        <w:tc>
          <w:tcPr>
            <w:tcW w:w="2303" w:type="dxa"/>
          </w:tcPr>
          <w:p w:rsidR="005D73B6" w:rsidRDefault="00A2233B" w:rsidP="00E85612">
            <w:pPr>
              <w:jc w:val="center"/>
            </w:pPr>
            <w:r>
              <w:t>100</w:t>
            </w:r>
            <w:r w:rsidR="005D73B6">
              <w:t>.000,-</w:t>
            </w:r>
          </w:p>
        </w:tc>
        <w:tc>
          <w:tcPr>
            <w:tcW w:w="2303" w:type="dxa"/>
          </w:tcPr>
          <w:p w:rsidR="005D73B6" w:rsidRDefault="00A2233B" w:rsidP="00E85612">
            <w:pPr>
              <w:jc w:val="center"/>
            </w:pPr>
            <w:r>
              <w:t>122</w:t>
            </w:r>
            <w:r w:rsidR="005D73B6">
              <w:t>.000,-</w:t>
            </w:r>
          </w:p>
        </w:tc>
      </w:tr>
    </w:tbl>
    <w:p w:rsidR="0004630B" w:rsidRDefault="0004630B" w:rsidP="00C762D7">
      <w:pPr>
        <w:spacing w:after="0" w:line="240" w:lineRule="auto"/>
        <w:jc w:val="both"/>
      </w:pPr>
    </w:p>
    <w:p w:rsidR="007B18F8" w:rsidRDefault="007B18F8" w:rsidP="003F384A">
      <w:pPr>
        <w:spacing w:after="0" w:line="360" w:lineRule="auto"/>
        <w:jc w:val="both"/>
      </w:pPr>
    </w:p>
    <w:p w:rsidR="009A1A15" w:rsidRDefault="00827810" w:rsidP="007B18F8">
      <w:pPr>
        <w:spacing w:after="0" w:line="360" w:lineRule="auto"/>
        <w:ind w:firstLine="708"/>
        <w:jc w:val="both"/>
      </w:pPr>
      <w:r>
        <w:t xml:space="preserve">Komisja Socjalna współpracuje z Komisją ds. Emerytów i Rencistów w zakresie wniosków o zapomogi losowe </w:t>
      </w:r>
      <w:r w:rsidR="009A1A15">
        <w:t>–</w:t>
      </w:r>
      <w:r>
        <w:t xml:space="preserve"> koleżeńskie</w:t>
      </w:r>
      <w:r w:rsidR="009A1A15">
        <w:t>.</w:t>
      </w:r>
      <w:r w:rsidR="007B18F8">
        <w:t xml:space="preserve"> </w:t>
      </w:r>
      <w:r w:rsidR="009A1A15">
        <w:t>Członkowie prezydium Komis</w:t>
      </w:r>
      <w:r w:rsidR="004935F6">
        <w:t>ji Socjalnej brali</w:t>
      </w:r>
      <w:r w:rsidR="006F48FB">
        <w:t xml:space="preserve"> czynny</w:t>
      </w:r>
      <w:r w:rsidR="004935F6">
        <w:t xml:space="preserve"> udział w co</w:t>
      </w:r>
      <w:r w:rsidR="009A1A15">
        <w:t>rocznych spotkaniach emerytów i rencistów, udzielając informacji dotyczących możliwości pomocy finansowej w kwestiach socjalnych.</w:t>
      </w:r>
    </w:p>
    <w:p w:rsidR="007B18F8" w:rsidRDefault="007B18F8" w:rsidP="00454AA9">
      <w:pPr>
        <w:spacing w:after="0" w:line="360" w:lineRule="auto"/>
        <w:ind w:firstLine="708"/>
        <w:jc w:val="both"/>
      </w:pPr>
      <w:r>
        <w:t>Nadal będziemy działać w kierunku objęcia pomocą coraz większe grono potrzebujących lekarzy i ich rodzin.</w:t>
      </w:r>
    </w:p>
    <w:p w:rsidR="00454AA9" w:rsidRDefault="00454AA9" w:rsidP="009A1A15">
      <w:pPr>
        <w:spacing w:after="0" w:line="240" w:lineRule="auto"/>
        <w:ind w:firstLine="708"/>
        <w:jc w:val="both"/>
      </w:pPr>
    </w:p>
    <w:p w:rsidR="000E7423" w:rsidRDefault="000E7423" w:rsidP="009A1A15">
      <w:pPr>
        <w:spacing w:after="0" w:line="240" w:lineRule="auto"/>
        <w:ind w:firstLine="708"/>
        <w:jc w:val="both"/>
      </w:pPr>
    </w:p>
    <w:p w:rsidR="000E7423" w:rsidRDefault="000E7423" w:rsidP="000E7423">
      <w:pPr>
        <w:spacing w:after="0" w:line="240" w:lineRule="auto"/>
        <w:jc w:val="both"/>
      </w:pPr>
    </w:p>
    <w:p w:rsidR="000E7423" w:rsidRDefault="000E7423" w:rsidP="000E7423">
      <w:pPr>
        <w:spacing w:after="0" w:line="240" w:lineRule="auto"/>
        <w:ind w:firstLine="709"/>
        <w:jc w:val="both"/>
      </w:pPr>
      <w:r>
        <w:t>Aleksandra Jabłońska</w:t>
      </w:r>
      <w:r>
        <w:tab/>
      </w:r>
      <w:r>
        <w:tab/>
      </w:r>
      <w:r>
        <w:tab/>
      </w:r>
      <w:r>
        <w:tab/>
      </w:r>
      <w:r>
        <w:tab/>
      </w:r>
      <w:r w:rsidR="00776B8F">
        <w:t>Karina Buxakowska</w:t>
      </w:r>
      <w:r>
        <w:tab/>
      </w:r>
      <w:r>
        <w:tab/>
      </w:r>
    </w:p>
    <w:p w:rsidR="000E7423" w:rsidRDefault="000E7423" w:rsidP="000E7423">
      <w:pPr>
        <w:spacing w:after="0" w:line="240" w:lineRule="auto"/>
        <w:ind w:firstLine="709"/>
        <w:jc w:val="both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0E7423" w:rsidRDefault="000E7423" w:rsidP="000E7423">
      <w:pPr>
        <w:spacing w:after="0" w:line="240" w:lineRule="auto"/>
        <w:ind w:firstLine="709"/>
        <w:jc w:val="both"/>
      </w:pPr>
      <w:r>
        <w:t>Komisji Socjalnej WIL</w:t>
      </w:r>
      <w:r>
        <w:tab/>
      </w:r>
      <w:r>
        <w:tab/>
      </w:r>
      <w:r>
        <w:tab/>
      </w:r>
      <w:r w:rsidR="00E31727">
        <w:tab/>
      </w:r>
      <w:r w:rsidR="00E31727">
        <w:tab/>
      </w:r>
      <w:r>
        <w:t>Komisji Socjalnej WIL</w:t>
      </w:r>
    </w:p>
    <w:p w:rsidR="000E7423" w:rsidRDefault="000E7423" w:rsidP="000E7423">
      <w:pPr>
        <w:spacing w:after="0" w:line="240" w:lineRule="auto"/>
        <w:jc w:val="both"/>
      </w:pPr>
    </w:p>
    <w:sectPr w:rsidR="000E7423" w:rsidSect="004C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740B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D07F4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C3B"/>
    <w:rsid w:val="0004630B"/>
    <w:rsid w:val="000A105D"/>
    <w:rsid w:val="000E7423"/>
    <w:rsid w:val="001A1AF4"/>
    <w:rsid w:val="001C5E08"/>
    <w:rsid w:val="00202690"/>
    <w:rsid w:val="002416B3"/>
    <w:rsid w:val="00295C3B"/>
    <w:rsid w:val="002C1CB6"/>
    <w:rsid w:val="00326C45"/>
    <w:rsid w:val="003F384A"/>
    <w:rsid w:val="004506A8"/>
    <w:rsid w:val="00454AA9"/>
    <w:rsid w:val="004935F6"/>
    <w:rsid w:val="004C43B0"/>
    <w:rsid w:val="00502559"/>
    <w:rsid w:val="005A06D7"/>
    <w:rsid w:val="005B3A24"/>
    <w:rsid w:val="005D73B6"/>
    <w:rsid w:val="00641001"/>
    <w:rsid w:val="0066452C"/>
    <w:rsid w:val="00675D02"/>
    <w:rsid w:val="006B00FF"/>
    <w:rsid w:val="006F3718"/>
    <w:rsid w:val="006F48FB"/>
    <w:rsid w:val="007500ED"/>
    <w:rsid w:val="00776B8F"/>
    <w:rsid w:val="007B18F8"/>
    <w:rsid w:val="007C3052"/>
    <w:rsid w:val="00827810"/>
    <w:rsid w:val="008C5EA0"/>
    <w:rsid w:val="00946BBA"/>
    <w:rsid w:val="00992E27"/>
    <w:rsid w:val="009A1A15"/>
    <w:rsid w:val="009B433B"/>
    <w:rsid w:val="00A2233B"/>
    <w:rsid w:val="00BE1941"/>
    <w:rsid w:val="00C41131"/>
    <w:rsid w:val="00C6726C"/>
    <w:rsid w:val="00C762D7"/>
    <w:rsid w:val="00C77884"/>
    <w:rsid w:val="00DB118B"/>
    <w:rsid w:val="00DE4889"/>
    <w:rsid w:val="00E27798"/>
    <w:rsid w:val="00E31727"/>
    <w:rsid w:val="00E814A0"/>
    <w:rsid w:val="00E85612"/>
    <w:rsid w:val="00E943EE"/>
    <w:rsid w:val="00F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E3B9-0990-4043-90D9-8A9106A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3B"/>
    <w:pPr>
      <w:ind w:left="720"/>
      <w:contextualSpacing/>
    </w:pPr>
  </w:style>
  <w:style w:type="table" w:styleId="Tabela-Siatka">
    <w:name w:val="Table Grid"/>
    <w:basedOn w:val="Standardowy"/>
    <w:uiPriority w:val="59"/>
    <w:rsid w:val="00E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84AF-5821-4FFA-8A34-13A06644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Katarzyna Bukiewicz</cp:lastModifiedBy>
  <cp:revision>42</cp:revision>
  <cp:lastPrinted>2015-02-23T09:28:00Z</cp:lastPrinted>
  <dcterms:created xsi:type="dcterms:W3CDTF">2012-02-22T13:09:00Z</dcterms:created>
  <dcterms:modified xsi:type="dcterms:W3CDTF">2016-02-09T11:49:00Z</dcterms:modified>
</cp:coreProperties>
</file>