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50" w:rsidRDefault="00292950" w:rsidP="00292950">
      <w:pPr>
        <w:pStyle w:val="Nagwek1"/>
        <w:jc w:val="center"/>
        <w:rPr>
          <w:sz w:val="20"/>
        </w:rPr>
      </w:pPr>
      <w:r>
        <w:rPr>
          <w:b/>
          <w:sz w:val="28"/>
        </w:rPr>
        <w:t xml:space="preserve">Uchwała nr </w:t>
      </w:r>
      <w:r w:rsidR="004F469E">
        <w:rPr>
          <w:b/>
          <w:sz w:val="28"/>
        </w:rPr>
        <w:t>10</w:t>
      </w:r>
      <w:bookmarkStart w:id="0" w:name="_GoBack"/>
      <w:bookmarkEnd w:id="0"/>
      <w:r>
        <w:rPr>
          <w:b/>
          <w:sz w:val="28"/>
        </w:rPr>
        <w:t xml:space="preserve">/2015/VII </w:t>
      </w:r>
    </w:p>
    <w:p w:rsidR="00292950" w:rsidRDefault="00292950" w:rsidP="00292950">
      <w:pPr>
        <w:pStyle w:val="Nagwek3"/>
      </w:pPr>
      <w:r>
        <w:t>XXXVII Okręgowego Zjazdu Lekarzy</w:t>
      </w:r>
    </w:p>
    <w:p w:rsidR="00292950" w:rsidRDefault="00292950" w:rsidP="00292950">
      <w:pPr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:rsidR="00292950" w:rsidRDefault="00292950" w:rsidP="00292950">
      <w:pPr>
        <w:jc w:val="center"/>
        <w:rPr>
          <w:b/>
          <w:sz w:val="28"/>
        </w:rPr>
      </w:pPr>
      <w:r>
        <w:rPr>
          <w:b/>
          <w:sz w:val="28"/>
        </w:rPr>
        <w:t>z dnia 25 kwietnia 2015 r.</w:t>
      </w:r>
    </w:p>
    <w:p w:rsidR="00292950" w:rsidRDefault="00292950" w:rsidP="00292950">
      <w:pPr>
        <w:jc w:val="center"/>
        <w:rPr>
          <w:sz w:val="28"/>
        </w:rPr>
      </w:pPr>
    </w:p>
    <w:p w:rsidR="00292950" w:rsidRDefault="00292950" w:rsidP="00292950">
      <w:pPr>
        <w:pStyle w:val="Tekstpodstawowy"/>
        <w:jc w:val="both"/>
        <w:rPr>
          <w:b/>
        </w:rPr>
      </w:pPr>
      <w:r>
        <w:rPr>
          <w:b/>
        </w:rPr>
        <w:t xml:space="preserve">w sprawie przyjęcia sprawozdania Okręgowej Komisji Rewizyjnej </w:t>
      </w:r>
    </w:p>
    <w:p w:rsidR="00292950" w:rsidRDefault="00292950" w:rsidP="00292950">
      <w:pPr>
        <w:pStyle w:val="Tekstpodstawowy3"/>
        <w:spacing w:line="240" w:lineRule="auto"/>
        <w:jc w:val="center"/>
      </w:pPr>
    </w:p>
    <w:p w:rsidR="00292950" w:rsidRDefault="00292950" w:rsidP="00292950">
      <w:pPr>
        <w:pStyle w:val="Tekstpodstawowy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Na podstawie art. 24 pkt 3 ustawy z dnia 2 grudnia 2009 r. o izbach lekarskich (Dz. U. z 2009 r. Nr 219, poz. 1708ze zamianami) uchwala się, co następuje:</w:t>
      </w:r>
    </w:p>
    <w:p w:rsidR="00292950" w:rsidRDefault="00292950" w:rsidP="00292950">
      <w:pPr>
        <w:pStyle w:val="Tekstpodstawowy3"/>
        <w:spacing w:line="240" w:lineRule="auto"/>
        <w:rPr>
          <w:sz w:val="28"/>
          <w:szCs w:val="28"/>
        </w:rPr>
      </w:pPr>
    </w:p>
    <w:p w:rsidR="00292950" w:rsidRDefault="00292950" w:rsidP="00292950">
      <w:pPr>
        <w:pStyle w:val="Tekstpodstawowy3"/>
        <w:spacing w:line="240" w:lineRule="auto"/>
        <w:rPr>
          <w:sz w:val="28"/>
          <w:szCs w:val="28"/>
        </w:rPr>
      </w:pPr>
    </w:p>
    <w:p w:rsidR="00292950" w:rsidRDefault="00292950" w:rsidP="00292950">
      <w:pPr>
        <w:pStyle w:val="Tekstpodstawowy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292950" w:rsidRDefault="00292950" w:rsidP="00292950">
      <w:pPr>
        <w:pStyle w:val="Tekstpodstawowy3"/>
        <w:spacing w:line="240" w:lineRule="auto"/>
        <w:rPr>
          <w:sz w:val="28"/>
          <w:szCs w:val="28"/>
        </w:rPr>
      </w:pPr>
    </w:p>
    <w:p w:rsidR="00292950" w:rsidRDefault="00292950" w:rsidP="00292950">
      <w:pPr>
        <w:pStyle w:val="Tekstpodstawowy3"/>
        <w:rPr>
          <w:sz w:val="28"/>
          <w:szCs w:val="28"/>
        </w:rPr>
      </w:pPr>
      <w:r>
        <w:rPr>
          <w:sz w:val="28"/>
          <w:szCs w:val="28"/>
        </w:rPr>
        <w:t>XXXV</w:t>
      </w:r>
      <w:r>
        <w:rPr>
          <w:sz w:val="28"/>
          <w:szCs w:val="28"/>
          <w:lang w:val="pl-PL"/>
        </w:rPr>
        <w:t>I</w:t>
      </w:r>
      <w:r>
        <w:rPr>
          <w:sz w:val="28"/>
          <w:szCs w:val="28"/>
        </w:rPr>
        <w:t>I Okręgowy Zjazd Lekarzy Wielkopolskiej Izby Lekarskiej przyjmuje i zatwierdza sprawozdanie Okręgowej Komisji Rewizyjnej za 201</w:t>
      </w:r>
      <w:r>
        <w:rPr>
          <w:sz w:val="28"/>
          <w:szCs w:val="28"/>
          <w:lang w:val="pl-PL"/>
        </w:rPr>
        <w:t>4</w:t>
      </w:r>
      <w:r>
        <w:rPr>
          <w:sz w:val="28"/>
          <w:szCs w:val="28"/>
        </w:rPr>
        <w:t xml:space="preserve"> rok.</w:t>
      </w:r>
    </w:p>
    <w:p w:rsidR="00292950" w:rsidRDefault="00292950" w:rsidP="00292950">
      <w:pPr>
        <w:pStyle w:val="Tekstpodstawowy2"/>
        <w:spacing w:line="240" w:lineRule="auto"/>
        <w:rPr>
          <w:i w:val="0"/>
          <w:szCs w:val="28"/>
        </w:rPr>
      </w:pPr>
    </w:p>
    <w:p w:rsidR="00292950" w:rsidRDefault="00292950" w:rsidP="00292950">
      <w:pPr>
        <w:pStyle w:val="Tekstpodstawowy2"/>
        <w:spacing w:line="240" w:lineRule="auto"/>
        <w:jc w:val="center"/>
        <w:rPr>
          <w:i w:val="0"/>
          <w:szCs w:val="28"/>
        </w:rPr>
      </w:pPr>
      <w:r>
        <w:rPr>
          <w:i w:val="0"/>
          <w:szCs w:val="28"/>
        </w:rPr>
        <w:t>§ 2</w:t>
      </w:r>
    </w:p>
    <w:p w:rsidR="00292950" w:rsidRDefault="00292950" w:rsidP="00292950">
      <w:pPr>
        <w:pStyle w:val="Tekstpodstawowy2"/>
        <w:spacing w:line="240" w:lineRule="auto"/>
        <w:rPr>
          <w:i w:val="0"/>
          <w:szCs w:val="28"/>
        </w:rPr>
      </w:pPr>
    </w:p>
    <w:p w:rsidR="00292950" w:rsidRDefault="00292950" w:rsidP="00292950">
      <w:pPr>
        <w:pStyle w:val="Tekstpodstawowy2"/>
        <w:spacing w:line="240" w:lineRule="auto"/>
        <w:rPr>
          <w:i w:val="0"/>
          <w:szCs w:val="28"/>
        </w:rPr>
      </w:pPr>
      <w:r>
        <w:rPr>
          <w:i w:val="0"/>
          <w:szCs w:val="28"/>
        </w:rPr>
        <w:t>Uchwała wchodzi w życie z dniem podjęcia.</w:t>
      </w:r>
    </w:p>
    <w:p w:rsidR="00292950" w:rsidRDefault="00292950" w:rsidP="00292950">
      <w:pPr>
        <w:pStyle w:val="Tekstpodstawowy2"/>
        <w:spacing w:line="240" w:lineRule="auto"/>
        <w:rPr>
          <w:i w:val="0"/>
          <w:sz w:val="24"/>
        </w:rPr>
      </w:pPr>
    </w:p>
    <w:p w:rsidR="00292950" w:rsidRDefault="00292950" w:rsidP="00292950">
      <w:pPr>
        <w:pStyle w:val="Tekstpodstawowy2"/>
        <w:spacing w:line="240" w:lineRule="auto"/>
        <w:rPr>
          <w:i w:val="0"/>
          <w:sz w:val="24"/>
        </w:rPr>
      </w:pPr>
    </w:p>
    <w:p w:rsidR="00081539" w:rsidRDefault="00081539" w:rsidP="00081539">
      <w:pPr>
        <w:pStyle w:val="Tekstpodstawowy2"/>
        <w:spacing w:line="240" w:lineRule="auto"/>
        <w:rPr>
          <w:i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081539" w:rsidTr="00081539">
        <w:tc>
          <w:tcPr>
            <w:tcW w:w="4077" w:type="dxa"/>
          </w:tcPr>
          <w:p w:rsidR="00081539" w:rsidRDefault="000815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Sekretarz </w:t>
            </w:r>
          </w:p>
          <w:p w:rsidR="00081539" w:rsidRDefault="000815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Okręgowego Zjazdu Lekarzy</w:t>
            </w:r>
          </w:p>
          <w:p w:rsidR="00081539" w:rsidRDefault="000815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81539" w:rsidRDefault="000815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lek. Anna Zajączkowska </w:t>
            </w:r>
          </w:p>
        </w:tc>
        <w:tc>
          <w:tcPr>
            <w:tcW w:w="993" w:type="dxa"/>
          </w:tcPr>
          <w:p w:rsidR="00081539" w:rsidRDefault="000815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42" w:type="dxa"/>
          </w:tcPr>
          <w:p w:rsidR="00081539" w:rsidRDefault="000815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081539" w:rsidRDefault="000815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XXXVII  Okręgowego Zjazdu Lekarzy</w:t>
            </w:r>
          </w:p>
          <w:p w:rsidR="00081539" w:rsidRDefault="000815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81539" w:rsidRDefault="000815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dr n. med. Aldona </w:t>
            </w:r>
            <w:proofErr w:type="spellStart"/>
            <w:r>
              <w:rPr>
                <w:sz w:val="24"/>
                <w:szCs w:val="24"/>
                <w:lang w:eastAsia="en-US"/>
              </w:rPr>
              <w:t>Pietrysiak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81539" w:rsidRDefault="00081539" w:rsidP="00292950">
      <w:pPr>
        <w:pStyle w:val="Tekstpodstawowy2"/>
        <w:spacing w:line="240" w:lineRule="auto"/>
        <w:rPr>
          <w:i w:val="0"/>
          <w:sz w:val="24"/>
        </w:rPr>
      </w:pPr>
    </w:p>
    <w:p w:rsidR="00081539" w:rsidRDefault="00081539" w:rsidP="00292950">
      <w:pPr>
        <w:pStyle w:val="Tekstpodstawowy2"/>
        <w:spacing w:line="240" w:lineRule="auto"/>
        <w:rPr>
          <w:i w:val="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292950" w:rsidTr="00081539">
        <w:tc>
          <w:tcPr>
            <w:tcW w:w="4077" w:type="dxa"/>
          </w:tcPr>
          <w:p w:rsidR="00292950" w:rsidRDefault="0029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92950" w:rsidRDefault="0029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292950" w:rsidRDefault="00292950">
            <w:pPr>
              <w:jc w:val="center"/>
              <w:rPr>
                <w:sz w:val="24"/>
                <w:szCs w:val="24"/>
              </w:rPr>
            </w:pPr>
          </w:p>
        </w:tc>
      </w:tr>
      <w:tr w:rsidR="00292950" w:rsidTr="00292950">
        <w:tc>
          <w:tcPr>
            <w:tcW w:w="4077" w:type="dxa"/>
          </w:tcPr>
          <w:p w:rsidR="00292950" w:rsidRDefault="0029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92950" w:rsidRDefault="0029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292950" w:rsidRDefault="00292950">
            <w:pPr>
              <w:jc w:val="center"/>
              <w:rPr>
                <w:sz w:val="24"/>
                <w:szCs w:val="24"/>
              </w:rPr>
            </w:pPr>
          </w:p>
        </w:tc>
      </w:tr>
      <w:tr w:rsidR="00292950" w:rsidTr="00292950">
        <w:trPr>
          <w:trHeight w:val="95"/>
        </w:trPr>
        <w:tc>
          <w:tcPr>
            <w:tcW w:w="4077" w:type="dxa"/>
          </w:tcPr>
          <w:p w:rsidR="00292950" w:rsidRDefault="0029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92950" w:rsidRDefault="00292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</w:tcPr>
          <w:p w:rsidR="00292950" w:rsidRDefault="002929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2950" w:rsidRDefault="00292950" w:rsidP="00292950">
      <w:pPr>
        <w:rPr>
          <w:sz w:val="24"/>
        </w:rPr>
      </w:pPr>
    </w:p>
    <w:p w:rsidR="0052138D" w:rsidRDefault="0052138D"/>
    <w:sectPr w:rsidR="0052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A7" w:rsidRDefault="009208A7" w:rsidP="00292950">
      <w:r>
        <w:separator/>
      </w:r>
    </w:p>
  </w:endnote>
  <w:endnote w:type="continuationSeparator" w:id="0">
    <w:p w:rsidR="009208A7" w:rsidRDefault="009208A7" w:rsidP="0029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A7" w:rsidRDefault="009208A7" w:rsidP="00292950">
      <w:r>
        <w:separator/>
      </w:r>
    </w:p>
  </w:footnote>
  <w:footnote w:type="continuationSeparator" w:id="0">
    <w:p w:rsidR="009208A7" w:rsidRDefault="009208A7" w:rsidP="0029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B9"/>
    <w:rsid w:val="00081539"/>
    <w:rsid w:val="000A4835"/>
    <w:rsid w:val="00292950"/>
    <w:rsid w:val="004F469E"/>
    <w:rsid w:val="0052138D"/>
    <w:rsid w:val="006C32B9"/>
    <w:rsid w:val="009208A7"/>
    <w:rsid w:val="00E2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2950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92950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29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929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92950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29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292950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295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92950"/>
    <w:pPr>
      <w:spacing w:line="360" w:lineRule="auto"/>
      <w:jc w:val="both"/>
    </w:pPr>
    <w:rPr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29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92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2950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92950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29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9295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92950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929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292950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9295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92950"/>
    <w:pPr>
      <w:spacing w:line="360" w:lineRule="auto"/>
      <w:jc w:val="both"/>
    </w:pPr>
    <w:rPr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9295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92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9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9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Magda Polczynska</cp:lastModifiedBy>
  <cp:revision>4</cp:revision>
  <dcterms:created xsi:type="dcterms:W3CDTF">2015-01-21T07:06:00Z</dcterms:created>
  <dcterms:modified xsi:type="dcterms:W3CDTF">2015-04-27T08:49:00Z</dcterms:modified>
</cp:coreProperties>
</file>